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8A67" w14:textId="77777777" w:rsidR="00186DDC" w:rsidRDefault="00186DDC" w:rsidP="00186DDC">
      <w:pPr>
        <w:spacing w:line="0" w:lineRule="atLeast"/>
        <w:jc w:val="center"/>
        <w:rPr>
          <w:sz w:val="28"/>
          <w:szCs w:val="28"/>
        </w:rPr>
      </w:pPr>
    </w:p>
    <w:p w14:paraId="64F45B12" w14:textId="77777777" w:rsidR="00186DDC" w:rsidRPr="00301909" w:rsidRDefault="00186DDC" w:rsidP="00186DDC">
      <w:pPr>
        <w:spacing w:line="0" w:lineRule="atLeast"/>
        <w:jc w:val="center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日本病院薬剤師会</w:t>
      </w:r>
    </w:p>
    <w:p w14:paraId="0D56BC16" w14:textId="77777777" w:rsidR="00186DDC" w:rsidRPr="00301909" w:rsidRDefault="00186DDC" w:rsidP="00186DDC">
      <w:pPr>
        <w:spacing w:line="0" w:lineRule="atLeast"/>
        <w:jc w:val="center"/>
        <w:rPr>
          <w:sz w:val="36"/>
          <w:szCs w:val="36"/>
        </w:rPr>
      </w:pPr>
      <w:r w:rsidRPr="00301909">
        <w:rPr>
          <w:rFonts w:hint="eastAsia"/>
          <w:sz w:val="36"/>
          <w:szCs w:val="36"/>
        </w:rPr>
        <w:t>生涯研修記録・認定申請書</w:t>
      </w:r>
    </w:p>
    <w:p w14:paraId="537A616C" w14:textId="77777777" w:rsidR="00186DDC" w:rsidRPr="00301909" w:rsidRDefault="00186DDC" w:rsidP="00186DDC">
      <w:pPr>
        <w:pStyle w:val="91"/>
        <w:rPr>
          <w:sz w:val="28"/>
          <w:szCs w:val="28"/>
        </w:rPr>
      </w:pPr>
    </w:p>
    <w:p w14:paraId="18F84660" w14:textId="77777777" w:rsidR="00186DDC" w:rsidRPr="00301909" w:rsidRDefault="00186DDC" w:rsidP="00186DDC">
      <w:pPr>
        <w:jc w:val="center"/>
        <w:rPr>
          <w:sz w:val="28"/>
          <w:szCs w:val="28"/>
          <w:u w:val="single"/>
        </w:rPr>
      </w:pPr>
      <w:r w:rsidRPr="00301909">
        <w:rPr>
          <w:rFonts w:hint="eastAsia"/>
          <w:sz w:val="28"/>
          <w:szCs w:val="28"/>
          <w:u w:val="single"/>
        </w:rPr>
        <w:t xml:space="preserve">　　　　　　　　　　　都道府県　病院薬剤師会会長　殿</w:t>
      </w:r>
    </w:p>
    <w:p w14:paraId="07B09810" w14:textId="77777777" w:rsidR="00186DDC" w:rsidRPr="00301909" w:rsidRDefault="00186DDC" w:rsidP="00186DDC">
      <w:pPr>
        <w:rPr>
          <w:sz w:val="28"/>
          <w:szCs w:val="28"/>
        </w:rPr>
      </w:pPr>
    </w:p>
    <w:p w14:paraId="1CC6405B" w14:textId="77777777" w:rsidR="00186DDC" w:rsidRPr="00301909" w:rsidRDefault="00186DDC" w:rsidP="00186DDC">
      <w:pPr>
        <w:ind w:firstLine="839"/>
        <w:rPr>
          <w:sz w:val="28"/>
          <w:szCs w:val="28"/>
        </w:rPr>
      </w:pPr>
      <w:r w:rsidRPr="00186DDC">
        <w:rPr>
          <w:rFonts w:hint="eastAsia"/>
          <w:kern w:val="0"/>
          <w:sz w:val="28"/>
          <w:szCs w:val="28"/>
          <w:fitText w:val="1960" w:id="-200639996"/>
        </w:rPr>
        <w:t>日病薬会員番号</w:t>
      </w:r>
      <w:r w:rsidRPr="00301909">
        <w:rPr>
          <w:rFonts w:hint="eastAsia"/>
          <w:sz w:val="28"/>
          <w:szCs w:val="28"/>
        </w:rPr>
        <w:t>：</w:t>
      </w:r>
    </w:p>
    <w:p w14:paraId="7C9FB2C7" w14:textId="77777777" w:rsidR="00186DDC" w:rsidRPr="00301909" w:rsidRDefault="00186DDC" w:rsidP="00186DDC">
      <w:pPr>
        <w:rPr>
          <w:sz w:val="28"/>
          <w:szCs w:val="28"/>
        </w:rPr>
      </w:pPr>
    </w:p>
    <w:p w14:paraId="159A86B0" w14:textId="77777777" w:rsidR="00186DDC" w:rsidRPr="00301909" w:rsidRDefault="00186DDC" w:rsidP="00186DDC">
      <w:pPr>
        <w:spacing w:line="0" w:lineRule="atLeast"/>
        <w:ind w:firstLine="839"/>
        <w:rPr>
          <w:sz w:val="28"/>
          <w:szCs w:val="28"/>
        </w:rPr>
      </w:pPr>
      <w:r w:rsidRPr="00186DDC">
        <w:rPr>
          <w:rFonts w:hint="eastAsia"/>
          <w:spacing w:val="70"/>
          <w:kern w:val="0"/>
          <w:sz w:val="28"/>
          <w:szCs w:val="28"/>
          <w:fitText w:val="1960" w:id="-200639995"/>
        </w:rPr>
        <w:t>所属施設</w:t>
      </w:r>
      <w:r w:rsidRPr="00186DDC">
        <w:rPr>
          <w:rFonts w:hint="eastAsia"/>
          <w:kern w:val="0"/>
          <w:sz w:val="28"/>
          <w:szCs w:val="28"/>
          <w:fitText w:val="1960" w:id="-200639995"/>
        </w:rPr>
        <w:t>名</w:t>
      </w:r>
      <w:r w:rsidRPr="00301909">
        <w:rPr>
          <w:rFonts w:hint="eastAsia"/>
          <w:sz w:val="28"/>
          <w:szCs w:val="28"/>
        </w:rPr>
        <w:t>：　　　　　　　　　　　　　　　　（　　　　床）</w:t>
      </w:r>
    </w:p>
    <w:p w14:paraId="642DD44B" w14:textId="77777777" w:rsidR="00186DDC" w:rsidRPr="00301909" w:rsidRDefault="00186DDC" w:rsidP="00186DDC">
      <w:pPr>
        <w:rPr>
          <w:sz w:val="28"/>
          <w:szCs w:val="28"/>
        </w:rPr>
      </w:pPr>
    </w:p>
    <w:p w14:paraId="4D363097" w14:textId="77777777" w:rsidR="00186DDC" w:rsidRPr="00301909" w:rsidRDefault="00186DDC" w:rsidP="00186DDC">
      <w:pPr>
        <w:spacing w:line="0" w:lineRule="atLeast"/>
        <w:ind w:firstLine="839"/>
        <w:rPr>
          <w:sz w:val="28"/>
          <w:szCs w:val="28"/>
        </w:rPr>
      </w:pPr>
      <w:r w:rsidRPr="00186DDC">
        <w:rPr>
          <w:rFonts w:hint="eastAsia"/>
          <w:spacing w:val="105"/>
          <w:kern w:val="0"/>
          <w:sz w:val="28"/>
          <w:szCs w:val="28"/>
          <w:fitText w:val="2240" w:id="-200639994"/>
        </w:rPr>
        <w:t>フリガナ</w:t>
      </w:r>
      <w:r w:rsidRPr="00186DDC">
        <w:rPr>
          <w:rFonts w:hint="eastAsia"/>
          <w:kern w:val="0"/>
          <w:sz w:val="28"/>
          <w:szCs w:val="28"/>
          <w:fitText w:val="2240" w:id="-200639994"/>
        </w:rPr>
        <w:t>：</w:t>
      </w:r>
    </w:p>
    <w:p w14:paraId="32F2E78C" w14:textId="77777777" w:rsidR="00186DDC" w:rsidRPr="00301909" w:rsidRDefault="00186DDC" w:rsidP="00186DDC">
      <w:pPr>
        <w:spacing w:line="0" w:lineRule="atLeast"/>
        <w:ind w:firstLine="839"/>
        <w:rPr>
          <w:sz w:val="28"/>
          <w:szCs w:val="28"/>
        </w:rPr>
      </w:pPr>
      <w:r w:rsidRPr="00186DDC">
        <w:rPr>
          <w:rFonts w:hint="eastAsia"/>
          <w:spacing w:val="186"/>
          <w:kern w:val="0"/>
          <w:sz w:val="28"/>
          <w:szCs w:val="28"/>
          <w:fitText w:val="2240" w:id="-200639993"/>
        </w:rPr>
        <w:t>会員名</w:t>
      </w:r>
      <w:r w:rsidRPr="00186DDC">
        <w:rPr>
          <w:rFonts w:hint="eastAsia"/>
          <w:spacing w:val="2"/>
          <w:kern w:val="0"/>
          <w:sz w:val="28"/>
          <w:szCs w:val="28"/>
          <w:fitText w:val="2240" w:id="-200639993"/>
        </w:rPr>
        <w:t>：</w:t>
      </w:r>
    </w:p>
    <w:p w14:paraId="2BA9C5C5" w14:textId="77777777" w:rsidR="00186DDC" w:rsidRPr="00301909" w:rsidRDefault="00186DDC" w:rsidP="00186DDC">
      <w:pPr>
        <w:rPr>
          <w:sz w:val="28"/>
          <w:szCs w:val="28"/>
        </w:rPr>
      </w:pPr>
    </w:p>
    <w:p w14:paraId="2B14DD3A" w14:textId="77777777" w:rsidR="00186DDC" w:rsidRPr="00301909" w:rsidRDefault="00186DDC" w:rsidP="00186DDC">
      <w:pPr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 xml:space="preserve">　下記の通り、研修単位を報告致します。</w:t>
      </w:r>
    </w:p>
    <w:p w14:paraId="5A77B88F" w14:textId="77777777" w:rsidR="00186DDC" w:rsidRPr="00301909" w:rsidRDefault="00186DDC" w:rsidP="00186DDC">
      <w:pPr>
        <w:rPr>
          <w:sz w:val="28"/>
          <w:szCs w:val="28"/>
        </w:rPr>
      </w:pPr>
    </w:p>
    <w:p w14:paraId="3DF03285" w14:textId="77777777" w:rsidR="00186DDC" w:rsidRPr="00301909" w:rsidRDefault="00186DDC" w:rsidP="00186DDC">
      <w:pPr>
        <w:rPr>
          <w:sz w:val="40"/>
          <w:szCs w:val="40"/>
          <w:u w:val="single"/>
        </w:rPr>
      </w:pPr>
      <w:r w:rsidRPr="00301909">
        <w:rPr>
          <w:rFonts w:hint="eastAsia"/>
          <w:sz w:val="28"/>
          <w:szCs w:val="28"/>
        </w:rPr>
        <w:t xml:space="preserve">　</w:t>
      </w:r>
      <w:r w:rsidR="00EE1464">
        <w:rPr>
          <w:rFonts w:hint="eastAsia"/>
          <w:sz w:val="40"/>
          <w:szCs w:val="40"/>
          <w:u w:val="single"/>
        </w:rPr>
        <w:t>令和</w:t>
      </w:r>
      <w:r w:rsidRPr="00301909">
        <w:rPr>
          <w:rFonts w:hint="eastAsia"/>
          <w:sz w:val="40"/>
          <w:szCs w:val="40"/>
          <w:u w:val="single"/>
        </w:rPr>
        <w:t xml:space="preserve">　　　　年度分</w:t>
      </w:r>
    </w:p>
    <w:tbl>
      <w:tblPr>
        <w:tblW w:w="1002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</w:tblGrid>
      <w:tr w:rsidR="00186DDC" w:rsidRPr="00301909" w14:paraId="252B11A0" w14:textId="77777777" w:rsidTr="00DD15D7">
        <w:tc>
          <w:tcPr>
            <w:tcW w:w="2506" w:type="dxa"/>
            <w:shd w:val="clear" w:color="auto" w:fill="auto"/>
          </w:tcPr>
          <w:p w14:paraId="42CEF9B9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(1)</w:t>
            </w:r>
            <w:r w:rsidRPr="00301909">
              <w:rPr>
                <w:rFonts w:hint="eastAsia"/>
                <w:sz w:val="28"/>
                <w:szCs w:val="28"/>
              </w:rPr>
              <w:t>学会･学術大会</w:t>
            </w:r>
          </w:p>
        </w:tc>
        <w:tc>
          <w:tcPr>
            <w:tcW w:w="2506" w:type="dxa"/>
            <w:shd w:val="clear" w:color="auto" w:fill="auto"/>
          </w:tcPr>
          <w:p w14:paraId="194F0D25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(2)</w:t>
            </w:r>
            <w:r w:rsidRPr="00301909">
              <w:rPr>
                <w:rFonts w:hint="eastAsia"/>
                <w:sz w:val="28"/>
                <w:szCs w:val="28"/>
              </w:rPr>
              <w:t>研修会･講習会</w:t>
            </w:r>
          </w:p>
        </w:tc>
        <w:tc>
          <w:tcPr>
            <w:tcW w:w="2506" w:type="dxa"/>
            <w:shd w:val="clear" w:color="auto" w:fill="auto"/>
          </w:tcPr>
          <w:p w14:paraId="08B7FD3E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(3)e-</w:t>
            </w:r>
            <w:r w:rsidRPr="00301909">
              <w:rPr>
                <w:rFonts w:hint="eastAsia"/>
                <w:sz w:val="28"/>
                <w:szCs w:val="28"/>
              </w:rPr>
              <w:t>ラーニング</w:t>
            </w:r>
          </w:p>
        </w:tc>
        <w:tc>
          <w:tcPr>
            <w:tcW w:w="2506" w:type="dxa"/>
            <w:shd w:val="clear" w:color="auto" w:fill="auto"/>
          </w:tcPr>
          <w:p w14:paraId="157ADADD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(4)</w:t>
            </w:r>
            <w:r w:rsidRPr="00301909">
              <w:rPr>
                <w:rFonts w:hint="eastAsia"/>
                <w:sz w:val="28"/>
                <w:szCs w:val="28"/>
              </w:rPr>
              <w:t>実習研修</w:t>
            </w:r>
          </w:p>
        </w:tc>
      </w:tr>
      <w:tr w:rsidR="00186DDC" w:rsidRPr="00301909" w14:paraId="42892D72" w14:textId="77777777" w:rsidTr="00DD15D7">
        <w:trPr>
          <w:trHeight w:val="1092"/>
        </w:trPr>
        <w:tc>
          <w:tcPr>
            <w:tcW w:w="2506" w:type="dxa"/>
            <w:shd w:val="clear" w:color="auto" w:fill="auto"/>
            <w:vAlign w:val="bottom"/>
          </w:tcPr>
          <w:p w14:paraId="004FE997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14C0FDC1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4AD39BEC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33118788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</w:tr>
      <w:tr w:rsidR="00186DDC" w:rsidRPr="00301909" w14:paraId="67A49F3E" w14:textId="77777777" w:rsidTr="00DD15D7">
        <w:tc>
          <w:tcPr>
            <w:tcW w:w="2506" w:type="dxa"/>
            <w:shd w:val="clear" w:color="auto" w:fill="auto"/>
          </w:tcPr>
          <w:p w14:paraId="23A13B5E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(5)</w:t>
            </w:r>
            <w:r w:rsidRPr="00301909">
              <w:rPr>
                <w:rFonts w:hint="eastAsia"/>
                <w:sz w:val="28"/>
                <w:szCs w:val="28"/>
              </w:rPr>
              <w:t>グループ研修</w:t>
            </w:r>
          </w:p>
        </w:tc>
        <w:tc>
          <w:tcPr>
            <w:tcW w:w="2506" w:type="dxa"/>
            <w:shd w:val="clear" w:color="auto" w:fill="auto"/>
          </w:tcPr>
          <w:p w14:paraId="7B6F4D87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(6)</w:t>
            </w:r>
            <w:r w:rsidRPr="00301909">
              <w:rPr>
                <w:rFonts w:hint="eastAsia"/>
                <w:sz w:val="28"/>
                <w:szCs w:val="28"/>
              </w:rPr>
              <w:t>自己研修</w:t>
            </w:r>
          </w:p>
        </w:tc>
        <w:tc>
          <w:tcPr>
            <w:tcW w:w="2506" w:type="dxa"/>
            <w:shd w:val="clear" w:color="auto" w:fill="auto"/>
          </w:tcPr>
          <w:p w14:paraId="77FE1FB6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(7)</w:t>
            </w:r>
            <w:r w:rsidRPr="00301909">
              <w:rPr>
                <w:rFonts w:hint="eastAsia"/>
                <w:sz w:val="28"/>
                <w:szCs w:val="28"/>
              </w:rPr>
              <w:t>学術論文掲載</w:t>
            </w:r>
          </w:p>
        </w:tc>
        <w:tc>
          <w:tcPr>
            <w:tcW w:w="2506" w:type="dxa"/>
            <w:shd w:val="clear" w:color="auto" w:fill="BFBFBF"/>
          </w:tcPr>
          <w:p w14:paraId="6B138A11" w14:textId="77777777" w:rsidR="00186DDC" w:rsidRPr="00301909" w:rsidRDefault="00186DDC" w:rsidP="00DD15D7">
            <w:pPr>
              <w:jc w:val="center"/>
              <w:rPr>
                <w:b/>
                <w:sz w:val="36"/>
                <w:szCs w:val="36"/>
              </w:rPr>
            </w:pPr>
            <w:r w:rsidRPr="00301909">
              <w:rPr>
                <w:rFonts w:hint="eastAsia"/>
                <w:b/>
                <w:sz w:val="36"/>
                <w:szCs w:val="36"/>
              </w:rPr>
              <w:t>合計</w:t>
            </w:r>
          </w:p>
        </w:tc>
      </w:tr>
      <w:tr w:rsidR="00186DDC" w:rsidRPr="00301909" w14:paraId="4DBEAD13" w14:textId="77777777" w:rsidTr="00DD15D7">
        <w:trPr>
          <w:trHeight w:val="1104"/>
        </w:trPr>
        <w:tc>
          <w:tcPr>
            <w:tcW w:w="2506" w:type="dxa"/>
            <w:shd w:val="clear" w:color="auto" w:fill="auto"/>
            <w:vAlign w:val="bottom"/>
          </w:tcPr>
          <w:p w14:paraId="317DEB1C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46B165FE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1EA28C6E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BFBFBF"/>
            <w:vAlign w:val="bottom"/>
          </w:tcPr>
          <w:p w14:paraId="5CF2128E" w14:textId="77777777" w:rsidR="00186DDC" w:rsidRPr="00301909" w:rsidRDefault="00186DDC" w:rsidP="00DD15D7">
            <w:pPr>
              <w:jc w:val="right"/>
              <w:rPr>
                <w:b/>
                <w:sz w:val="32"/>
                <w:szCs w:val="32"/>
              </w:rPr>
            </w:pPr>
            <w:r w:rsidRPr="00301909">
              <w:rPr>
                <w:rFonts w:hint="eastAsia"/>
                <w:b/>
                <w:sz w:val="32"/>
                <w:szCs w:val="32"/>
              </w:rPr>
              <w:t>単位</w:t>
            </w:r>
          </w:p>
        </w:tc>
      </w:tr>
    </w:tbl>
    <w:p w14:paraId="2702836D" w14:textId="77777777" w:rsidR="00186DDC" w:rsidRPr="00301909" w:rsidRDefault="00186DDC" w:rsidP="00186DDC">
      <w:pPr>
        <w:rPr>
          <w:sz w:val="28"/>
          <w:szCs w:val="28"/>
        </w:rPr>
      </w:pPr>
    </w:p>
    <w:p w14:paraId="2678B80D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※自己申請に基づき年間４０単位以上取得した場合、研修認定の申請ができる</w:t>
      </w:r>
    </w:p>
    <w:p w14:paraId="0039A132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 xml:space="preserve">　申請は単年度</w:t>
      </w:r>
      <w:r w:rsidRPr="00301909">
        <w:rPr>
          <w:rFonts w:hint="eastAsia"/>
          <w:sz w:val="28"/>
          <w:szCs w:val="28"/>
        </w:rPr>
        <w:t>(4</w:t>
      </w:r>
      <w:r w:rsidRPr="00301909">
        <w:rPr>
          <w:rFonts w:hint="eastAsia"/>
          <w:sz w:val="28"/>
          <w:szCs w:val="28"/>
        </w:rPr>
        <w:t>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日より翌年</w:t>
      </w:r>
      <w:r w:rsidRPr="00301909">
        <w:rPr>
          <w:rFonts w:hint="eastAsia"/>
          <w:sz w:val="28"/>
          <w:szCs w:val="28"/>
        </w:rPr>
        <w:t>3</w:t>
      </w:r>
      <w:r w:rsidRPr="00301909">
        <w:rPr>
          <w:rFonts w:hint="eastAsia"/>
          <w:sz w:val="28"/>
          <w:szCs w:val="28"/>
        </w:rPr>
        <w:t>月</w:t>
      </w:r>
      <w:r w:rsidRPr="00301909">
        <w:rPr>
          <w:rFonts w:hint="eastAsia"/>
          <w:sz w:val="28"/>
          <w:szCs w:val="28"/>
        </w:rPr>
        <w:t>31</w:t>
      </w:r>
      <w:r w:rsidRPr="00301909">
        <w:rPr>
          <w:rFonts w:hint="eastAsia"/>
          <w:sz w:val="28"/>
          <w:szCs w:val="28"/>
        </w:rPr>
        <w:t>日まで</w:t>
      </w:r>
      <w:r w:rsidRPr="00301909">
        <w:rPr>
          <w:rFonts w:hint="eastAsia"/>
          <w:sz w:val="28"/>
          <w:szCs w:val="28"/>
        </w:rPr>
        <w:t>)</w:t>
      </w:r>
      <w:r w:rsidRPr="00301909">
        <w:rPr>
          <w:rFonts w:hint="eastAsia"/>
          <w:sz w:val="28"/>
          <w:szCs w:val="28"/>
        </w:rPr>
        <w:t>単位とする</w:t>
      </w:r>
    </w:p>
    <w:p w14:paraId="3DE99FCE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※研修区分</w:t>
      </w:r>
      <w:r w:rsidRPr="00301909">
        <w:rPr>
          <w:rFonts w:hint="eastAsia"/>
          <w:sz w:val="28"/>
          <w:szCs w:val="28"/>
        </w:rPr>
        <w:t>(1)</w:t>
      </w:r>
      <w:r w:rsidRPr="00301909">
        <w:rPr>
          <w:rFonts w:hint="eastAsia"/>
          <w:sz w:val="28"/>
          <w:szCs w:val="28"/>
        </w:rPr>
        <w:t>、</w:t>
      </w:r>
      <w:r w:rsidRPr="00301909">
        <w:rPr>
          <w:rFonts w:hint="eastAsia"/>
          <w:sz w:val="28"/>
          <w:szCs w:val="28"/>
        </w:rPr>
        <w:t>(2)</w:t>
      </w:r>
      <w:r w:rsidRPr="00301909">
        <w:rPr>
          <w:rFonts w:hint="eastAsia"/>
          <w:sz w:val="28"/>
          <w:szCs w:val="28"/>
        </w:rPr>
        <w:t>及び</w:t>
      </w:r>
      <w:r w:rsidRPr="00301909">
        <w:rPr>
          <w:rFonts w:hint="eastAsia"/>
          <w:sz w:val="28"/>
          <w:szCs w:val="28"/>
        </w:rPr>
        <w:t>(3)</w:t>
      </w:r>
      <w:r w:rsidRPr="00301909">
        <w:rPr>
          <w:rFonts w:hint="eastAsia"/>
          <w:sz w:val="28"/>
          <w:szCs w:val="28"/>
        </w:rPr>
        <w:t>について年間合計１２単位以上取得していること</w:t>
      </w:r>
    </w:p>
    <w:p w14:paraId="46A474DC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※前年度未認定者に限り、研修区分</w:t>
      </w:r>
      <w:r w:rsidRPr="00301909">
        <w:rPr>
          <w:rFonts w:hint="eastAsia"/>
          <w:sz w:val="28"/>
          <w:szCs w:val="28"/>
        </w:rPr>
        <w:t>(1)</w:t>
      </w:r>
      <w:r w:rsidRPr="00301909">
        <w:rPr>
          <w:rFonts w:hint="eastAsia"/>
          <w:sz w:val="28"/>
          <w:szCs w:val="28"/>
        </w:rPr>
        <w:t>及び</w:t>
      </w:r>
      <w:r w:rsidRPr="00301909">
        <w:rPr>
          <w:rFonts w:hint="eastAsia"/>
          <w:sz w:val="28"/>
          <w:szCs w:val="28"/>
        </w:rPr>
        <w:t>(2)</w:t>
      </w:r>
      <w:r w:rsidRPr="00301909">
        <w:rPr>
          <w:rFonts w:hint="eastAsia"/>
          <w:sz w:val="28"/>
          <w:szCs w:val="28"/>
        </w:rPr>
        <w:t>の前年度の単位を認める</w:t>
      </w:r>
    </w:p>
    <w:p w14:paraId="2E23E7AD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※研修区分</w:t>
      </w:r>
      <w:r w:rsidRPr="00301909">
        <w:rPr>
          <w:rFonts w:hint="eastAsia"/>
          <w:sz w:val="28"/>
          <w:szCs w:val="28"/>
        </w:rPr>
        <w:t>(4)</w:t>
      </w:r>
      <w:r w:rsidRPr="00301909">
        <w:rPr>
          <w:rFonts w:hint="eastAsia"/>
          <w:sz w:val="28"/>
          <w:szCs w:val="28"/>
        </w:rPr>
        <w:t>について年間５単位以下であること</w:t>
      </w:r>
    </w:p>
    <w:p w14:paraId="327BA3D3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※研修区分</w:t>
      </w:r>
      <w:r w:rsidRPr="00301909">
        <w:rPr>
          <w:rFonts w:hint="eastAsia"/>
          <w:sz w:val="28"/>
          <w:szCs w:val="28"/>
        </w:rPr>
        <w:t>(6)</w:t>
      </w:r>
      <w:r w:rsidRPr="00301909">
        <w:rPr>
          <w:rFonts w:hint="eastAsia"/>
          <w:sz w:val="28"/>
          <w:szCs w:val="28"/>
        </w:rPr>
        <w:t>について年間５単位以下であること</w:t>
      </w:r>
    </w:p>
    <w:p w14:paraId="4C48B689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※申請書提出期限は研修期間の次年度の４月末日までとする</w:t>
      </w:r>
    </w:p>
    <w:p w14:paraId="1C8F7A4B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sz w:val="28"/>
          <w:szCs w:val="28"/>
        </w:rPr>
        <w:br w:type="page"/>
      </w: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47533E87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(1)</w:t>
      </w:r>
      <w:r w:rsidRPr="00301909">
        <w:rPr>
          <w:rFonts w:hint="eastAsia"/>
          <w:sz w:val="32"/>
          <w:szCs w:val="32"/>
        </w:rPr>
        <w:t>学会･学術大会･学術集会</w:t>
      </w:r>
    </w:p>
    <w:p w14:paraId="5F928C1F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</w:p>
    <w:p w14:paraId="14165B41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2B3F6207" w14:textId="77777777" w:rsidTr="00DD15D7">
        <w:tc>
          <w:tcPr>
            <w:tcW w:w="1242" w:type="dxa"/>
            <w:shd w:val="clear" w:color="auto" w:fill="auto"/>
            <w:vAlign w:val="center"/>
          </w:tcPr>
          <w:p w14:paraId="38B785DC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71A11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CFF384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DD3CF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73A9A0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77D1AF1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9A0669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8D2D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821696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4D687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52325C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06CDFE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BD6FCA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1A895F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B8E477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C58DAE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B18B476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23819E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D4633B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3BD9C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81EE53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44D1A3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F4A88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F0E02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D45E6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537A47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2AE12E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E22DCFF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DCFEC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CB8AD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3E207F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159433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874415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EFB6E7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C9861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42B4A9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BDA9D2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CCC213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169A93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A850E4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D82C73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214CA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860A3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E43BE1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E17DC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0A254C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E9BB7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6C8713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2ACFCC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FA2B61B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D8E98A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282EC1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3A7719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9BD7BC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5427D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2E4BD0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3421D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702F15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6F1BEA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32C902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8D219E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030FB6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229973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09A783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103878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F7388A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4D897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9E7EA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6EAF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759511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88887E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8ED8C1B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F39B3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97C43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04FED9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55A91C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E9628B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A43A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72380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CDC2A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5442A7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1D5FB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238260E7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C24AA1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59F37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824448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266542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AB8075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0FF132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48E00D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6C29A0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29D118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B57CD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5CB14C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BCC44E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67B1FB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C7D71B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818F4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C63011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D2DCF4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74F32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EA06F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BE5C0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819EDF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3F492F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AE87C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400A18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7413E0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F5CD7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CD915B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F23F1F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075A3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21BD7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118D1D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03748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38630E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8B5E3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4EF4E1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9470B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8B4456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6D7CAC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F8BE5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4EC6C7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D0A1F8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86808A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A21F37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0EE2B86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E0E5CB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806BF2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5E1091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527DA0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E525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5D1E94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761067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C085D1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7E90C8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92A5E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EF4843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580E2E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C8DCF9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7443DF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04177F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AA51BA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B236B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8E2DB4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2038D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D5896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82860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5BE79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CD0AF8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CE98FF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3008DFCE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5F7E9D7A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176C41A4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2F1EEEC5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(2)</w:t>
      </w:r>
      <w:r w:rsidRPr="00301909">
        <w:rPr>
          <w:rFonts w:hint="eastAsia"/>
          <w:sz w:val="32"/>
          <w:szCs w:val="32"/>
        </w:rPr>
        <w:t>研修会･講習会</w:t>
      </w:r>
    </w:p>
    <w:p w14:paraId="50BACC43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</w:p>
    <w:p w14:paraId="293B183C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37A65E52" w14:textId="77777777" w:rsidTr="00DD15D7">
        <w:tc>
          <w:tcPr>
            <w:tcW w:w="1242" w:type="dxa"/>
            <w:shd w:val="clear" w:color="auto" w:fill="auto"/>
            <w:vAlign w:val="center"/>
          </w:tcPr>
          <w:p w14:paraId="5B1D6CDE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66DE6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12BD97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003B3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9ACC8E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77C5224D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47D37A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2CC963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AAF38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24D43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91349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FAA1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15C3C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B0432F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B23CB6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73F058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C7CAA51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0C1DEA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886ADA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C1312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B88135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E5BC15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14BEF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3EE981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4E8BF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75B7C9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BC841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021AC2F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59EAC6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4805F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19B0D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DA124D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A0ED03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5571A8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9A1CEF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F8DA15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774392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0C0D11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F5B4447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6D738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994E8E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B7CC0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61BB1F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F862C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95CEBA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C8E2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1A9D0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AA77B8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63A8D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E71728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B57245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1B1C6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01DE88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66D2FC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5CD838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83BFC1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043AC6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F3959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62EA07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5CFC2C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C5428AD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142FA6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18D5A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6D2B7A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DB5F8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6EC6ED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76451A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E9CFB3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75F13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58B36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8A3508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F171C16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3A9371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DB3105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86F98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A1E952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24D5B2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CAEBA6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3246C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1D22B1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6CAFEC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49DA6D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F8D0E2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49D74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777EF1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F1BAC4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AC194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C5350B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4CBA6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198AC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257B2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DF38A1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05C61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3DB122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1642DE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B40F06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554375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ADC4E1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0AC8C6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692AF7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46271F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FBA4B9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8F2072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808C78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7ABEAE7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65558E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33FBEC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86A89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BFF847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489127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995F4D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8DD8F0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6C4D39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7F7003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9D0BB3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0DF2F78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95F6E4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D170CF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85816E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6743D5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4630CA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6E828E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376B49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BF9AF1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4BEB05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280C3A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6DECAF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D2CD8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87D6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24BF5C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72053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E33BD9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1FC4B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E5C1C9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C1CFF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F85C43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C5E1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772662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C6CDF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7D8AC6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798CFC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EC136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5446EB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5826F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DBAC5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B6E907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BAA0F4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19315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F87D8C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994779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FBD2DF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6C678225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59F8AD84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34258655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1E9F3B81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(3)</w:t>
      </w:r>
      <w:r w:rsidRPr="00301909">
        <w:rPr>
          <w:rFonts w:hint="eastAsia"/>
          <w:sz w:val="32"/>
          <w:szCs w:val="32"/>
        </w:rPr>
        <w:t>日本病院薬剤師会が実施する</w:t>
      </w:r>
      <w:r w:rsidRPr="00301909">
        <w:rPr>
          <w:rFonts w:hint="eastAsia"/>
          <w:sz w:val="32"/>
          <w:szCs w:val="32"/>
        </w:rPr>
        <w:t>e-</w:t>
      </w:r>
      <w:r w:rsidRPr="00301909">
        <w:rPr>
          <w:rFonts w:hint="eastAsia"/>
          <w:sz w:val="32"/>
          <w:szCs w:val="32"/>
        </w:rPr>
        <w:t>ラーニング</w:t>
      </w:r>
    </w:p>
    <w:p w14:paraId="5DBA886C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</w:t>
      </w:r>
      <w:r w:rsidRPr="00301909">
        <w:rPr>
          <w:rFonts w:hint="eastAsia"/>
          <w:sz w:val="28"/>
          <w:szCs w:val="28"/>
          <w:u w:val="single"/>
        </w:rPr>
        <w:t>（単位取得証明書・受講履歴一覧表の写しを添付すること）</w:t>
      </w:r>
    </w:p>
    <w:p w14:paraId="581078CA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0985D304" w14:textId="77777777" w:rsidTr="00DD15D7">
        <w:tc>
          <w:tcPr>
            <w:tcW w:w="1242" w:type="dxa"/>
            <w:shd w:val="clear" w:color="auto" w:fill="auto"/>
            <w:vAlign w:val="center"/>
          </w:tcPr>
          <w:p w14:paraId="0AF6CA42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9F688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338DDB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5EB37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AD82F5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23020B7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DFCE40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9C55E8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C9181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4AD440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616AF8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F59C8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70C87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BC7F40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0EA30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35084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53A28E1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07F0A9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4C6BA7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6ED59F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AA19C5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4F8A6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20919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215A6C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3AB3AE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B00060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AF572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7250CFD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33F1CA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73AEF2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AF4DB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E9933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6653AB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48AEA0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41F7E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DD0F49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4445F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E13C2C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2CAE9C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370099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2C00B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F23CAF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B2F1E5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9AB75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1BCFD8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56D42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01580C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3FB58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7440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BE804B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D7644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D23C72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09CD0F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B09F98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8B6DA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9DB0A4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325AA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00062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6F9D2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9097C0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DD696C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F0AAB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658D0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DE0493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064BC1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39159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A2F39A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0C3CB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26C904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9E762E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CCB49A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558522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C62AF1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0E4406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F868B1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793315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4D80A0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F05967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46A50F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DB0BF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0A65BA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9163E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5922FAC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85416D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FD98F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7E2FC0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EC45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8429E5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EC126E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FE47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011B1C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1DE4D5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84A4DA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6D293FF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43BCD2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53AFC3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2EA545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2B1AA2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4DA58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78C179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70F0A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BCC8A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0F143E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2C5BC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A0B88D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7848D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40EE7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D08B11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7E3D7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30983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EF875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CB191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1996C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7BAFAF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B3A63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0A0676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78DC35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48D0B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0C52E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DD473C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A6A84A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7069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964F4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6C574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E5DC5C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79C5A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7DC6A7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4AB4B5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A76CE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AE4B7C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36AB50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AF39F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050691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885D99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DECA88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B0AFCD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F92B9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AD86F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C3ACA1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6676B2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225BF62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1F907F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B44D1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4FEB0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BD080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3E9E0F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E68373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1A86B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AE85C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D4FDE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C0CCE8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3CFDDE60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7248DDEA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7076606D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085E30B5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(4)</w:t>
      </w:r>
      <w:r w:rsidRPr="00301909">
        <w:rPr>
          <w:rFonts w:hint="eastAsia"/>
          <w:sz w:val="32"/>
          <w:szCs w:val="32"/>
        </w:rPr>
        <w:t>実習研修</w:t>
      </w:r>
    </w:p>
    <w:p w14:paraId="207F5404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単位（ただし、年間上限</w:t>
      </w:r>
      <w:r w:rsidRPr="00301909">
        <w:rPr>
          <w:rFonts w:hint="eastAsia"/>
          <w:sz w:val="28"/>
          <w:szCs w:val="28"/>
        </w:rPr>
        <w:t>5</w:t>
      </w:r>
      <w:r w:rsidRPr="00301909">
        <w:rPr>
          <w:rFonts w:hint="eastAsia"/>
          <w:sz w:val="28"/>
          <w:szCs w:val="28"/>
        </w:rPr>
        <w:t>単位）</w:t>
      </w:r>
    </w:p>
    <w:p w14:paraId="4FC6E323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769D9F0F" w14:textId="77777777" w:rsidTr="00DD15D7">
        <w:tc>
          <w:tcPr>
            <w:tcW w:w="1242" w:type="dxa"/>
            <w:shd w:val="clear" w:color="auto" w:fill="auto"/>
            <w:vAlign w:val="center"/>
          </w:tcPr>
          <w:p w14:paraId="1C048CB6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6D12B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E36186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111BE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28B79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07C524B7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7EBF73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276C64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A1637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771A59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DEB92F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172BFA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2FA8D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16BF50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5A4C41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D04AF4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7474FE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11E45D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6B10C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36F15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8987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22D5DE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178717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4A5901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E9593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B3A2B7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1A30D7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694A6D7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5D18F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84F7D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23ED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066F2B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87A527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7BB507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80BA5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1D519A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7465F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1DA164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C287ACB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FD136D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8307F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79B75E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2072C0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83023B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9D6046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273F21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51AE37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3957C9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8DA5C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7A0F9B8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7FBC40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09BBA7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14D98D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8EC29C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70B4BF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6E79E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470DA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4E4644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8E7440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B2939F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E72B93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598C48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0B89A8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50E0AD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6C17D2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7EAB50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22FBD6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C82464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CDEEA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34A2C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F8BBA3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218FED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238AE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80BD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FFA19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5E8134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3392FD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ED0DC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836F18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EDD68A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F0535A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5E8E15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E72F07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3F4BE0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F2B7A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1FCA87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4D782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AC3795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813463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79819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E6EA23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5517EE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27D5D5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AEE1ADC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A806DA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BFBB14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1CBE1A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59DAC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CF342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B37BA5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3F55CB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6F3F8D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89ED1D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FE5B8C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7840A6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B8933B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9923D3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42336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8B9DB0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D140CE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540F6A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84255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3C7C5B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1FA218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E51C8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2F5A927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F9044D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CAEF9F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FB8B2E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BB5166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D291A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CF9CD3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425A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A93B7E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003DF0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F8F166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11F44E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0B158D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EAADF4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C440A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94FA4A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6D4E7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F6858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C641A2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7A270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DB4C6F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42642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D07EA6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3B855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1C4224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EF42EE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74CC0A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688C42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7D8F59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9516B6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392434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D2CEEF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FD835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47EAE3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AEF2E8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4D8DF1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38B940BF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35F5A286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2B68BEEE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6C71788A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(5)</w:t>
      </w:r>
      <w:r w:rsidRPr="00301909">
        <w:rPr>
          <w:rFonts w:hint="eastAsia"/>
          <w:sz w:val="32"/>
          <w:szCs w:val="32"/>
        </w:rPr>
        <w:t>グループ研修</w:t>
      </w:r>
    </w:p>
    <w:p w14:paraId="582A3C4B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</w:t>
      </w:r>
    </w:p>
    <w:p w14:paraId="6757F451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42FCB8EB" w14:textId="77777777" w:rsidTr="00DD15D7">
        <w:tc>
          <w:tcPr>
            <w:tcW w:w="1242" w:type="dxa"/>
            <w:shd w:val="clear" w:color="auto" w:fill="auto"/>
            <w:vAlign w:val="center"/>
          </w:tcPr>
          <w:p w14:paraId="3444B6EC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A3A00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FFE9AB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40C87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174DB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0CEB677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44EF48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4079AC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C8FB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72282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D7AE06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DFF621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96255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C7A178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2E4C31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D1D6D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3F1202D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DEC9E7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9870B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CD4CF6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B25DF6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6F7B68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823140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C4B52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96653D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5AB1B4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04220C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550C1D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46C580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B7A042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2FDE61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170FAB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64F09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1344CA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E6E920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2E579E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8816F6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89C75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37B415C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62A262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A05C0F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9C7A82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B8BC34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BCE66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842576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1F7B6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6CF1E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2D4D1A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7BF5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FCFF859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A871BF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49DA9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85445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F732C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D638B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EF7285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D2740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6BA31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FFB406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4E2E74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759974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877287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E58A85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A3FBBA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A0F7E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F7C118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5B9885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AF533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617F28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FC0939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EBD50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86B6C02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30DA88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E0646A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1D1AD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FA7EE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BE3A87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7C254F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543488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4121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AA0C58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4C6C47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DF8DDD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C1B68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28CDBB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0D6E8C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FAC211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97D1A5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F681F9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90051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81F65F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798B50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8660C7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E70877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F62515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D6B20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79487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3DE738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802914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58B3F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A1310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8620D0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49BD4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93B2E6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1F321C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E0A2D8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781AEE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52058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4F3964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FD94B0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E213E8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C680D0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EC936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83FFF4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A31C22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1F0AF4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763723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D214DF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1B9007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15348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30E086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649DC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06812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95EAD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96032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A8B6D6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4F9672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98227A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13886E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9C96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255D1D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61031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1C09AA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2A5994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EF670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F3C11A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E7CF5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AE5E91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2ACA6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1A4999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2BC86CD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5F583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6D1B8E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6AECE5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B2F567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2160D0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2FE4C5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C4539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6C6BC1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12B87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DFD8AA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058C3C6B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6FF69575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61D0995F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1A98B2B2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(6)</w:t>
      </w:r>
      <w:r w:rsidRPr="00301909">
        <w:rPr>
          <w:rFonts w:hint="eastAsia"/>
          <w:sz w:val="32"/>
          <w:szCs w:val="32"/>
        </w:rPr>
        <w:t>自己研修</w:t>
      </w:r>
    </w:p>
    <w:p w14:paraId="6F0C20B1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時間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単位（ただし、年間上限</w:t>
      </w:r>
      <w:r w:rsidRPr="00301909">
        <w:rPr>
          <w:rFonts w:hint="eastAsia"/>
          <w:sz w:val="28"/>
          <w:szCs w:val="28"/>
        </w:rPr>
        <w:t>5</w:t>
      </w:r>
      <w:r w:rsidRPr="00301909">
        <w:rPr>
          <w:rFonts w:hint="eastAsia"/>
          <w:sz w:val="28"/>
          <w:szCs w:val="28"/>
        </w:rPr>
        <w:t>単位）</w:t>
      </w:r>
    </w:p>
    <w:p w14:paraId="3F4F11D3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0CE2B31F" w14:textId="77777777" w:rsidTr="00DD15D7">
        <w:tc>
          <w:tcPr>
            <w:tcW w:w="1242" w:type="dxa"/>
            <w:shd w:val="clear" w:color="auto" w:fill="auto"/>
            <w:vAlign w:val="center"/>
          </w:tcPr>
          <w:p w14:paraId="576B984E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EBB35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20B60D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4C360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F80B9E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3A2AB6B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FFE76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015800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3DD002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05CBFA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13216F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A7770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88DAF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89A33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148255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7CD4DB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E421C5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3B0CA3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04ABF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EA4668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FF54F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56B67D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47C64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35B15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DE0847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9475FE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236756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69305F8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94663D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C70087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101984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53B5D2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171124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9D64DB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D6F946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C9D457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87E4DA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075E9B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4573C0C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158A65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0F1B6F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403E78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4D63E2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A1B074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F40A7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24223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593F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0F3007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56665A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299F8D3F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1A7538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B3D351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62AB0B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ECA0B8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829634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6D38DA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CEF77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9C5460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01C1B3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4CC7F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16B4BD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8FA66F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4C79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5ED75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D0D05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2D6A1D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F0C243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FD5AA0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2E948F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AA0944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D65474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56DFC6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C48B4D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4F92F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3C62AA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45E49F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0485CA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1736E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A30E2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662786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AB30FB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26FC88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26633A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777D45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B1972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3B5C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25F8E7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6E99D2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B3FFD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0DE816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318136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DAD4A5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0978A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22B5F971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5D83B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79036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4853BC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653DAB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9FACE5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5CA9EF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94269B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DF4DF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8BF534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EE999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EB096D9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A2F37B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07A70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42B8DD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5EDE06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1C795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0C242C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787C6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EE4396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47B756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F536E0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DC8663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797E55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946F52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237C73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0E3427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97A41E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23FE16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7B666F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B98B6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CA1CD2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647DB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B93FB0C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C0754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04B504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4525C7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6B1804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92ACC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FFB6D1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AB1084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712B5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3BB8E8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588FB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98E26D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D73D06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F0EED4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2BEAF32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4970C3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1BD83C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E767B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26D05D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B86CEB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DB638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2A61CE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9AE884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7AFE46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D991E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2853E336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3540647C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025BC909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163C0589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(7)</w:t>
      </w:r>
      <w:r w:rsidRPr="00301909">
        <w:rPr>
          <w:rFonts w:hint="eastAsia"/>
          <w:sz w:val="32"/>
          <w:szCs w:val="32"/>
        </w:rPr>
        <w:t>学術論文等掲載（</w:t>
      </w:r>
      <w:r w:rsidRPr="00301909">
        <w:rPr>
          <w:rFonts w:hint="eastAsia"/>
          <w:b/>
          <w:sz w:val="32"/>
          <w:szCs w:val="32"/>
        </w:rPr>
        <w:t>当該論文表紙の写しを提出すること）</w:t>
      </w:r>
    </w:p>
    <w:p w14:paraId="17AD1325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査読のあるもの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報：</w:t>
      </w:r>
      <w:r w:rsidRPr="00301909">
        <w:rPr>
          <w:rFonts w:hint="eastAsia"/>
          <w:sz w:val="28"/>
          <w:szCs w:val="28"/>
        </w:rPr>
        <w:t>3</w:t>
      </w:r>
      <w:r w:rsidRPr="00301909">
        <w:rPr>
          <w:rFonts w:hint="eastAsia"/>
          <w:sz w:val="28"/>
          <w:szCs w:val="28"/>
        </w:rPr>
        <w:t>単位（共著者は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単位）</w:t>
      </w:r>
    </w:p>
    <w:p w14:paraId="65C429A9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査読のないもの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報：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単位（共著者は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2409"/>
        <w:gridCol w:w="1843"/>
      </w:tblGrid>
      <w:tr w:rsidR="00186DDC" w:rsidRPr="00301909" w14:paraId="64CAC60C" w14:textId="77777777" w:rsidTr="00DD15D7">
        <w:trPr>
          <w:trHeight w:val="726"/>
        </w:trPr>
        <w:tc>
          <w:tcPr>
            <w:tcW w:w="3227" w:type="dxa"/>
            <w:shd w:val="clear" w:color="auto" w:fill="auto"/>
            <w:vAlign w:val="center"/>
          </w:tcPr>
          <w:p w14:paraId="317F3394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著者名</w:t>
            </w:r>
          </w:p>
          <w:p w14:paraId="77EA7FEA" w14:textId="77777777" w:rsidR="00186DDC" w:rsidRPr="00301909" w:rsidRDefault="00186DDC" w:rsidP="00DD15D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01909">
              <w:rPr>
                <w:rFonts w:hint="eastAsia"/>
                <w:b/>
                <w:sz w:val="24"/>
                <w:szCs w:val="24"/>
              </w:rPr>
              <w:t>（該当する方に申請者の氏名を記入</w:t>
            </w:r>
            <w:r w:rsidRPr="00301909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3A3B53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論文題名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02E128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学術雑誌名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474B4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掲載年</w:t>
            </w:r>
          </w:p>
          <w:p w14:paraId="587DE792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巻・号</w:t>
            </w:r>
          </w:p>
          <w:p w14:paraId="71299F22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初頁～終頁</w:t>
            </w:r>
          </w:p>
        </w:tc>
      </w:tr>
      <w:tr w:rsidR="00186DDC" w:rsidRPr="00301909" w14:paraId="11B54ED2" w14:textId="77777777" w:rsidTr="00DD15D7">
        <w:trPr>
          <w:trHeight w:val="850"/>
        </w:trPr>
        <w:tc>
          <w:tcPr>
            <w:tcW w:w="3227" w:type="dxa"/>
            <w:shd w:val="clear" w:color="auto" w:fill="auto"/>
          </w:tcPr>
          <w:p w14:paraId="521CAD60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31340EBF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35268B2E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22B63CBA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4447D5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12886CC9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6C22520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311708C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BB79C9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2DFE595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2D8AF94F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739D9252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7F03514A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3D528DAD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23120130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4C45207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A8B83DF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54EFE18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5276B0C4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682513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6C630385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316FEAC4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478B0611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3B74A71F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53C2E27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70C33222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B672363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EC54923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19371B9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507E8DEA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2171D55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6BCCF8C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4AD874DF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2D8E3559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43A1707F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236597D2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0B7E2B69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253FFA4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6B82D54C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53DB096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AAC2B27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A006E0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3D88F980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01EAA593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6D0872E4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782C7389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5C593F63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66E1931A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6D539FD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6D1E8E2D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8414A82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BD4484D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9E67B1A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4A0D7913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2346D3C0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21DE9973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73B18839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CC3F36E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045EC59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2CDEFDE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177E738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FEE4BCD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13DEC613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4618F22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DBCE917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04F0D844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6F362FA9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0CCF481B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70DE1E5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3A9FB68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C29421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5D8396C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31FEDBB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AEFDE65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F33C320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5FD18BE6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0C3AFE2C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26A556C9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2FFF2BB2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6B3C1ADC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7BDF69E5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4EE7FAF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CA54268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3AF13D7D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53D0B69B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8FA3C1E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2E0FC48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4E359150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781484CA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46372907" w14:textId="77777777" w:rsidR="00186DDC" w:rsidRPr="00301909" w:rsidRDefault="00186DDC" w:rsidP="00186DDC">
      <w:pPr>
        <w:jc w:val="left"/>
        <w:rPr>
          <w:rFonts w:ascii="ＭＳ 明朝"/>
          <w:szCs w:val="21"/>
        </w:rPr>
      </w:pPr>
      <w:r w:rsidRPr="00301909">
        <w:rPr>
          <w:rFonts w:ascii="ＭＳ 明朝" w:hint="eastAsia"/>
          <w:szCs w:val="21"/>
        </w:rPr>
        <w:lastRenderedPageBreak/>
        <w:t>別添１</w:t>
      </w:r>
    </w:p>
    <w:p w14:paraId="4D2DBDE5" w14:textId="77777777" w:rsidR="00186DDC" w:rsidRPr="00301909" w:rsidRDefault="00186DDC" w:rsidP="00186DDC">
      <w:pPr>
        <w:jc w:val="left"/>
        <w:rPr>
          <w:rFonts w:ascii="ＭＳ 明朝"/>
          <w:b/>
          <w:sz w:val="28"/>
          <w:szCs w:val="28"/>
        </w:rPr>
      </w:pPr>
      <w:r w:rsidRPr="00301909">
        <w:rPr>
          <w:rFonts w:ascii="ＭＳ 明朝" w:hint="eastAsia"/>
          <w:b/>
          <w:sz w:val="28"/>
          <w:szCs w:val="28"/>
        </w:rPr>
        <w:t>研修の区分</w:t>
      </w:r>
    </w:p>
    <w:p w14:paraId="6EDAD78D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（１）学会、学術大会、学術集会</w:t>
      </w:r>
    </w:p>
    <w:p w14:paraId="5C8C2280" w14:textId="77777777" w:rsidR="00186DDC" w:rsidRPr="00301909" w:rsidRDefault="00186DDC" w:rsidP="00C30635">
      <w:pPr>
        <w:spacing w:line="240" w:lineRule="atLeast"/>
        <w:ind w:firstLineChars="200" w:firstLine="42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①　下記団体が主催する学会、学術大会、学術集会等</w:t>
      </w:r>
    </w:p>
    <w:p w14:paraId="07146018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      　・日本病院薬剤師会</w:t>
      </w:r>
    </w:p>
    <w:p w14:paraId="33B73928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・日本医療薬学会</w:t>
      </w:r>
    </w:p>
    <w:p w14:paraId="17189577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・日本薬学会</w:t>
      </w:r>
    </w:p>
    <w:p w14:paraId="252AB938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・日本薬剤師会</w:t>
      </w:r>
    </w:p>
    <w:p w14:paraId="73105BA7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     　 ・各都道府県病院薬剤師会　</w:t>
      </w:r>
    </w:p>
    <w:p w14:paraId="55990C5A" w14:textId="77777777" w:rsidR="00186DDC" w:rsidRPr="00301909" w:rsidRDefault="00186DDC" w:rsidP="00C30635">
      <w:pPr>
        <w:spacing w:line="240" w:lineRule="atLeast"/>
        <w:ind w:firstLineChars="400" w:firstLine="84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・各都道府県薬剤師会</w:t>
      </w:r>
    </w:p>
    <w:p w14:paraId="6B7BCE1B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・日本医学会関連学術団体</w:t>
      </w:r>
    </w:p>
    <w:p w14:paraId="079ED3DA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②　その他、各都道府県病薬が認定した医学・薬学関連の学術集会</w:t>
      </w:r>
    </w:p>
    <w:p w14:paraId="7332175A" w14:textId="77777777" w:rsidR="00186DDC" w:rsidRPr="00301909" w:rsidRDefault="00186DDC" w:rsidP="00C30635">
      <w:pPr>
        <w:spacing w:line="240" w:lineRule="atLeast"/>
        <w:ind w:firstLineChars="400" w:firstLine="84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（日本学術会議（協力学術研究団体を含む）等）</w:t>
      </w:r>
    </w:p>
    <w:p w14:paraId="63B6CAA2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（２）研修会、講習会</w:t>
      </w:r>
    </w:p>
    <w:p w14:paraId="76889B44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①　下記団体が主催する研修会、講習会等</w:t>
      </w:r>
    </w:p>
    <w:p w14:paraId="71B9678D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・日本病院薬剤師会</w:t>
      </w:r>
    </w:p>
    <w:p w14:paraId="70C68322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・各都道府県病院薬剤師会</w:t>
      </w:r>
    </w:p>
    <w:p w14:paraId="0AA19362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・日本薬剤師会</w:t>
      </w:r>
    </w:p>
    <w:p w14:paraId="739FDCF5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・各都道府県薬剤師会（支部を含む）</w:t>
      </w:r>
    </w:p>
    <w:p w14:paraId="56EC9259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・日本薬剤師研修センター</w:t>
      </w:r>
    </w:p>
    <w:p w14:paraId="4CB7372C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・薬科大学，薬学部</w:t>
      </w:r>
    </w:p>
    <w:p w14:paraId="2BCC80D5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・日本医学会関連学術団体</w:t>
      </w:r>
    </w:p>
    <w:p w14:paraId="5F7729CB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②　その他、各都道府県病薬が認定した医学・薬学関連の研修会・講習会</w:t>
      </w:r>
    </w:p>
    <w:p w14:paraId="798B3658" w14:textId="77777777" w:rsidR="00186DDC" w:rsidRPr="00301909" w:rsidRDefault="00186DDC" w:rsidP="00186DDC">
      <w:pPr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int="eastAsia"/>
          <w:szCs w:val="21"/>
        </w:rPr>
        <w:t>（３）</w:t>
      </w:r>
      <w:r w:rsidRPr="00301909">
        <w:rPr>
          <w:rFonts w:ascii="ＭＳ 明朝"/>
          <w:szCs w:val="21"/>
        </w:rPr>
        <w:t>日本病院薬剤師会</w:t>
      </w:r>
      <w:r w:rsidRPr="00301909">
        <w:rPr>
          <w:rFonts w:ascii="ＭＳ 明朝" w:hint="eastAsia"/>
          <w:szCs w:val="21"/>
        </w:rPr>
        <w:t>が実施するe-ラーニング</w:t>
      </w:r>
    </w:p>
    <w:p w14:paraId="6CB0D9DC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４</w:t>
      </w:r>
      <w:r w:rsidRPr="00301909">
        <w:rPr>
          <w:rFonts w:ascii="ＭＳ 明朝"/>
          <w:szCs w:val="21"/>
        </w:rPr>
        <w:t>）</w:t>
      </w:r>
      <w:r w:rsidRPr="00301909">
        <w:rPr>
          <w:rFonts w:ascii="ＭＳ 明朝" w:hint="eastAsia"/>
          <w:szCs w:val="21"/>
        </w:rPr>
        <w:t>実</w:t>
      </w:r>
      <w:r w:rsidRPr="00301909">
        <w:rPr>
          <w:rFonts w:ascii="ＭＳ 明朝"/>
          <w:szCs w:val="21"/>
        </w:rPr>
        <w:t>習研修</w:t>
      </w:r>
    </w:p>
    <w:p w14:paraId="57A2AB8E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 xml:space="preserve">　　</w:t>
      </w:r>
      <w:r w:rsidRPr="00301909">
        <w:rPr>
          <w:rFonts w:ascii="ＭＳ 明朝" w:hint="eastAsia"/>
          <w:szCs w:val="21"/>
        </w:rPr>
        <w:t>①</w:t>
      </w:r>
      <w:r w:rsidRPr="00301909">
        <w:rPr>
          <w:rFonts w:ascii="ＭＳ 明朝"/>
          <w:szCs w:val="21"/>
        </w:rPr>
        <w:t xml:space="preserve">　他医療・医薬関連施設の見学・研修</w:t>
      </w:r>
    </w:p>
    <w:p w14:paraId="169C5050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 xml:space="preserve">　　</w:t>
      </w:r>
      <w:r w:rsidRPr="00301909">
        <w:rPr>
          <w:rFonts w:ascii="ＭＳ 明朝" w:hint="eastAsia"/>
          <w:szCs w:val="21"/>
        </w:rPr>
        <w:t>②</w:t>
      </w:r>
      <w:r w:rsidRPr="00301909">
        <w:rPr>
          <w:rFonts w:ascii="ＭＳ 明朝"/>
          <w:szCs w:val="21"/>
        </w:rPr>
        <w:t xml:space="preserve">　実技を伴う研修会など</w:t>
      </w:r>
    </w:p>
    <w:p w14:paraId="05C1CBDB" w14:textId="77777777" w:rsidR="00186DDC" w:rsidRPr="00301909" w:rsidRDefault="00186DDC" w:rsidP="00186DDC">
      <w:pPr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５</w:t>
      </w:r>
      <w:r w:rsidRPr="00301909">
        <w:rPr>
          <w:rFonts w:ascii="ＭＳ 明朝"/>
          <w:szCs w:val="21"/>
        </w:rPr>
        <w:t>）</w:t>
      </w:r>
      <w:r w:rsidRPr="00301909">
        <w:rPr>
          <w:rFonts w:ascii="ＭＳ 明朝" w:hAnsi="Times" w:hint="eastAsia"/>
          <w:szCs w:val="21"/>
        </w:rPr>
        <w:t>グループ研修</w:t>
      </w:r>
    </w:p>
    <w:p w14:paraId="76B64C46" w14:textId="77777777" w:rsidR="00186DDC" w:rsidRPr="00301909" w:rsidRDefault="00186DDC" w:rsidP="00186DDC">
      <w:pPr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 xml:space="preserve">　</w:t>
      </w:r>
      <w:r w:rsidRPr="00301909">
        <w:rPr>
          <w:rFonts w:ascii="ＭＳ 明朝" w:hint="eastAsia"/>
          <w:szCs w:val="21"/>
        </w:rPr>
        <w:t xml:space="preserve">　①　（２）に定める</w:t>
      </w:r>
      <w:r w:rsidRPr="00301909">
        <w:rPr>
          <w:rFonts w:ascii="ＭＳ 明朝" w:hAnsi="Times" w:hint="eastAsia"/>
          <w:szCs w:val="21"/>
        </w:rPr>
        <w:t>研修会、講習会以外の集合研修</w:t>
      </w:r>
    </w:p>
    <w:p w14:paraId="4A9910B7" w14:textId="77777777" w:rsidR="00186DDC" w:rsidRPr="00301909" w:rsidRDefault="00186DDC" w:rsidP="00C30635">
      <w:pPr>
        <w:ind w:firstLineChars="200" w:firstLine="420"/>
        <w:rPr>
          <w:rFonts w:ascii="ＭＳ 明朝"/>
          <w:szCs w:val="21"/>
        </w:rPr>
      </w:pPr>
      <w:r w:rsidRPr="00301909">
        <w:rPr>
          <w:rFonts w:ascii="ＭＳ 明朝" w:hint="eastAsia"/>
          <w:szCs w:val="21"/>
        </w:rPr>
        <w:t xml:space="preserve">②　</w:t>
      </w:r>
      <w:r w:rsidRPr="00301909">
        <w:rPr>
          <w:rFonts w:ascii="ＭＳ 明朝"/>
          <w:szCs w:val="21"/>
        </w:rPr>
        <w:t>薬局・薬剤部内</w:t>
      </w:r>
      <w:r w:rsidRPr="00301909">
        <w:rPr>
          <w:rFonts w:ascii="ＭＳ 明朝" w:hint="eastAsia"/>
          <w:szCs w:val="21"/>
        </w:rPr>
        <w:t>、施設内、</w:t>
      </w:r>
      <w:r w:rsidRPr="00301909">
        <w:rPr>
          <w:rFonts w:ascii="ＭＳ 明朝" w:hAnsi="Times" w:hint="eastAsia"/>
          <w:szCs w:val="21"/>
        </w:rPr>
        <w:t>地域・職域</w:t>
      </w:r>
      <w:r w:rsidRPr="00301909">
        <w:rPr>
          <w:rFonts w:ascii="ＭＳ 明朝" w:hint="eastAsia"/>
          <w:szCs w:val="21"/>
        </w:rPr>
        <w:t>などのグループによる勉強会</w:t>
      </w:r>
    </w:p>
    <w:p w14:paraId="6D231CE9" w14:textId="77777777" w:rsidR="00186DDC" w:rsidRPr="00301909" w:rsidRDefault="00186DDC" w:rsidP="00186DDC">
      <w:pPr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６</w:t>
      </w:r>
      <w:r w:rsidRPr="00301909">
        <w:rPr>
          <w:rFonts w:ascii="ＭＳ 明朝"/>
          <w:szCs w:val="21"/>
        </w:rPr>
        <w:t>）自己研修</w:t>
      </w:r>
    </w:p>
    <w:p w14:paraId="77190E14" w14:textId="77777777" w:rsidR="00186DDC" w:rsidRPr="00301909" w:rsidRDefault="00186DDC" w:rsidP="00C30635">
      <w:pPr>
        <w:ind w:firstLineChars="200" w:firstLine="420"/>
        <w:rPr>
          <w:rFonts w:ascii="ＭＳ 明朝"/>
          <w:szCs w:val="21"/>
        </w:rPr>
      </w:pPr>
      <w:r w:rsidRPr="00301909">
        <w:rPr>
          <w:rFonts w:ascii="ＭＳ 明朝" w:hint="eastAsia"/>
          <w:szCs w:val="21"/>
        </w:rPr>
        <w:t>①</w:t>
      </w:r>
      <w:r w:rsidRPr="00301909">
        <w:rPr>
          <w:rFonts w:ascii="ＭＳ 明朝"/>
          <w:szCs w:val="21"/>
        </w:rPr>
        <w:t xml:space="preserve">　病院薬剤師業務</w:t>
      </w:r>
      <w:r w:rsidRPr="00301909">
        <w:rPr>
          <w:rFonts w:ascii="ＭＳ 明朝" w:hint="eastAsia"/>
          <w:szCs w:val="21"/>
        </w:rPr>
        <w:t>、</w:t>
      </w:r>
      <w:r w:rsidRPr="00301909">
        <w:rPr>
          <w:rFonts w:ascii="ＭＳ 明朝"/>
          <w:szCs w:val="21"/>
        </w:rPr>
        <w:t>薬学</w:t>
      </w:r>
      <w:r w:rsidRPr="00301909">
        <w:rPr>
          <w:rFonts w:ascii="ＭＳ 明朝" w:hint="eastAsia"/>
          <w:szCs w:val="21"/>
        </w:rPr>
        <w:t>、</w:t>
      </w:r>
      <w:r w:rsidRPr="00301909">
        <w:rPr>
          <w:rFonts w:ascii="ＭＳ 明朝"/>
          <w:szCs w:val="21"/>
        </w:rPr>
        <w:t>医学関連の雑誌・書籍などによる学習</w:t>
      </w:r>
    </w:p>
    <w:p w14:paraId="173E03CA" w14:textId="77777777" w:rsidR="00186DDC" w:rsidRPr="00301909" w:rsidRDefault="00186DDC" w:rsidP="00186DDC">
      <w:pPr>
        <w:rPr>
          <w:rFonts w:ascii="ＭＳ 明朝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</w:t>
      </w:r>
      <w:r w:rsidRPr="00301909">
        <w:rPr>
          <w:rFonts w:ascii="ＭＳ 明朝" w:hint="eastAsia"/>
          <w:szCs w:val="21"/>
        </w:rPr>
        <w:t>②</w:t>
      </w:r>
      <w:r w:rsidRPr="00301909">
        <w:rPr>
          <w:rFonts w:ascii="ＭＳ 明朝"/>
          <w:szCs w:val="21"/>
        </w:rPr>
        <w:t xml:space="preserve">　視聴覚機器を利用した研修</w:t>
      </w:r>
    </w:p>
    <w:p w14:paraId="41240CDD" w14:textId="77777777" w:rsidR="00186DDC" w:rsidRPr="00301909" w:rsidRDefault="00186DDC" w:rsidP="00186DDC">
      <w:pPr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int="eastAsia"/>
          <w:szCs w:val="21"/>
        </w:rPr>
        <w:t xml:space="preserve">　　③　</w:t>
      </w:r>
      <w:r w:rsidRPr="00301909">
        <w:rPr>
          <w:rFonts w:ascii="ＭＳ 明朝"/>
          <w:szCs w:val="21"/>
        </w:rPr>
        <w:t>日本病院薬剤師会</w:t>
      </w:r>
      <w:r w:rsidRPr="00301909">
        <w:rPr>
          <w:rFonts w:ascii="ＭＳ 明朝" w:hint="eastAsia"/>
          <w:szCs w:val="21"/>
        </w:rPr>
        <w:t>以外の団体が実施するe-ラーニング</w:t>
      </w:r>
    </w:p>
    <w:p w14:paraId="1F0E41C5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７</w:t>
      </w:r>
      <w:r w:rsidRPr="00301909">
        <w:rPr>
          <w:rFonts w:ascii="ＭＳ 明朝"/>
          <w:szCs w:val="21"/>
        </w:rPr>
        <w:t>）</w:t>
      </w:r>
      <w:r w:rsidRPr="00301909">
        <w:rPr>
          <w:rFonts w:ascii="ＭＳ 明朝" w:hint="eastAsia"/>
          <w:szCs w:val="21"/>
        </w:rPr>
        <w:t>学術論文等掲載</w:t>
      </w: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当該論文表紙の写しを</w:t>
      </w:r>
      <w:r w:rsidRPr="00301909">
        <w:rPr>
          <w:rFonts w:ascii="ＭＳ 明朝"/>
          <w:szCs w:val="21"/>
        </w:rPr>
        <w:t>提出）</w:t>
      </w:r>
    </w:p>
    <w:p w14:paraId="00FDE0FC" w14:textId="77777777" w:rsidR="00186DDC" w:rsidRPr="00301909" w:rsidRDefault="00186DDC" w:rsidP="00186DDC">
      <w:pPr>
        <w:spacing w:line="240" w:lineRule="atLeast"/>
        <w:ind w:firstLine="240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 xml:space="preserve">　</w:t>
      </w:r>
      <w:r w:rsidRPr="00301909">
        <w:rPr>
          <w:rFonts w:ascii="ＭＳ 明朝" w:hint="eastAsia"/>
          <w:szCs w:val="21"/>
        </w:rPr>
        <w:t>①</w:t>
      </w:r>
      <w:r w:rsidRPr="00301909">
        <w:rPr>
          <w:rFonts w:ascii="ＭＳ 明朝"/>
          <w:szCs w:val="21"/>
        </w:rPr>
        <w:t xml:space="preserve">　学会誌に掲載された原著論文</w:t>
      </w:r>
      <w:r w:rsidRPr="00301909">
        <w:rPr>
          <w:rFonts w:ascii="ＭＳ 明朝" w:hint="eastAsia"/>
          <w:szCs w:val="21"/>
        </w:rPr>
        <w:t>、</w:t>
      </w:r>
      <w:r w:rsidRPr="00301909">
        <w:rPr>
          <w:rFonts w:ascii="ＭＳ 明朝"/>
          <w:szCs w:val="21"/>
        </w:rPr>
        <w:t>資料</w:t>
      </w:r>
      <w:r w:rsidRPr="00301909">
        <w:rPr>
          <w:rFonts w:ascii="ＭＳ 明朝" w:hint="eastAsia"/>
          <w:szCs w:val="21"/>
        </w:rPr>
        <w:t>、</w:t>
      </w:r>
      <w:r w:rsidRPr="00301909">
        <w:rPr>
          <w:rFonts w:ascii="ＭＳ 明朝"/>
          <w:szCs w:val="21"/>
        </w:rPr>
        <w:t>ノート</w:t>
      </w:r>
    </w:p>
    <w:p w14:paraId="26ACE2CA" w14:textId="77777777" w:rsidR="00186DDC" w:rsidRPr="00301909" w:rsidRDefault="00186DDC" w:rsidP="00186DDC">
      <w:pPr>
        <w:spacing w:line="240" w:lineRule="atLeast"/>
        <w:ind w:firstLine="240"/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 xml:space="preserve">　</w:t>
      </w:r>
      <w:r w:rsidRPr="00301909">
        <w:rPr>
          <w:rFonts w:ascii="ＭＳ 明朝" w:hint="eastAsia"/>
          <w:szCs w:val="21"/>
        </w:rPr>
        <w:t>②</w:t>
      </w:r>
      <w:r w:rsidRPr="00301909">
        <w:rPr>
          <w:rFonts w:ascii="ＭＳ 明朝"/>
          <w:szCs w:val="21"/>
        </w:rPr>
        <w:t xml:space="preserve">　日病薬誌</w:t>
      </w:r>
      <w:r w:rsidRPr="00301909">
        <w:rPr>
          <w:rFonts w:ascii="ＭＳ 明朝" w:hint="eastAsia"/>
          <w:szCs w:val="21"/>
        </w:rPr>
        <w:t>に掲載された論文</w:t>
      </w:r>
    </w:p>
    <w:p w14:paraId="51851E8C" w14:textId="77777777" w:rsidR="00186DDC" w:rsidRPr="00301909" w:rsidRDefault="00186DDC" w:rsidP="00186DDC">
      <w:pPr>
        <w:spacing w:line="240" w:lineRule="atLeast"/>
        <w:ind w:firstLine="240"/>
        <w:rPr>
          <w:rFonts w:ascii="ＭＳ 明朝" w:hAnsi="Times"/>
          <w:szCs w:val="21"/>
        </w:rPr>
      </w:pPr>
      <w:r w:rsidRPr="00301909">
        <w:rPr>
          <w:rFonts w:ascii="ＭＳ 明朝" w:hint="eastAsia"/>
          <w:szCs w:val="21"/>
        </w:rPr>
        <w:t xml:space="preserve">　③　総説、解説、著書（分担を含む）など</w:t>
      </w:r>
    </w:p>
    <w:p w14:paraId="7AF1CAEB" w14:textId="77777777" w:rsidR="00186DDC" w:rsidRPr="00301909" w:rsidRDefault="00186DDC" w:rsidP="00C30635">
      <w:pPr>
        <w:spacing w:line="240" w:lineRule="atLeast"/>
        <w:ind w:firstLineChars="200" w:firstLine="420"/>
        <w:rPr>
          <w:rFonts w:ascii="ＭＳ 明朝"/>
          <w:szCs w:val="21"/>
        </w:rPr>
      </w:pPr>
      <w:r w:rsidRPr="00301909">
        <w:rPr>
          <w:rFonts w:ascii="ＭＳ 明朝" w:hint="eastAsia"/>
          <w:szCs w:val="21"/>
        </w:rPr>
        <w:t xml:space="preserve">④　</w:t>
      </w:r>
      <w:r w:rsidRPr="00301909">
        <w:rPr>
          <w:rFonts w:ascii="ＭＳ 明朝"/>
          <w:szCs w:val="21"/>
        </w:rPr>
        <w:t>その他各都道府県病薬が認定したもの</w:t>
      </w:r>
    </w:p>
    <w:p w14:paraId="29028AAA" w14:textId="77777777" w:rsidR="00186DDC" w:rsidRPr="00301909" w:rsidRDefault="00186DDC" w:rsidP="00186DDC">
      <w:pPr>
        <w:jc w:val="left"/>
        <w:rPr>
          <w:rFonts w:ascii="ＭＳ 明朝" w:hAnsi="Times"/>
          <w:szCs w:val="21"/>
        </w:rPr>
      </w:pPr>
      <w:r w:rsidRPr="00301909">
        <w:rPr>
          <w:rFonts w:ascii="ＭＳ 明朝" w:hAnsi="Times"/>
          <w:szCs w:val="21"/>
        </w:rPr>
        <w:br w:type="page"/>
      </w:r>
      <w:r w:rsidRPr="00301909">
        <w:rPr>
          <w:rFonts w:ascii="ＭＳ 明朝" w:hAnsi="Times" w:hint="eastAsia"/>
          <w:szCs w:val="21"/>
        </w:rPr>
        <w:lastRenderedPageBreak/>
        <w:t>別添２</w:t>
      </w:r>
    </w:p>
    <w:p w14:paraId="618E67CF" w14:textId="77777777" w:rsidR="00186DDC" w:rsidRPr="00301909" w:rsidRDefault="00186DDC" w:rsidP="00186DDC">
      <w:pPr>
        <w:jc w:val="left"/>
        <w:rPr>
          <w:rFonts w:ascii="ＭＳ 明朝" w:hAnsi="Times"/>
          <w:b/>
          <w:sz w:val="28"/>
          <w:szCs w:val="28"/>
        </w:rPr>
      </w:pPr>
      <w:r w:rsidRPr="00301909">
        <w:rPr>
          <w:rFonts w:ascii="ＭＳ 明朝" w:hAnsi="Times" w:hint="eastAsia"/>
          <w:b/>
          <w:sz w:val="28"/>
          <w:szCs w:val="28"/>
        </w:rPr>
        <w:t>評価（単位）基準</w:t>
      </w:r>
    </w:p>
    <w:p w14:paraId="2F31580D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（１）学会、学術大会、学術集会</w:t>
      </w:r>
    </w:p>
    <w:p w14:paraId="130BBB20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参加　　30分　　　0.25単位（ただし、１日上限４単位）</w:t>
      </w:r>
    </w:p>
    <w:p w14:paraId="44166A48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講師、演者は１回１単位付与</w:t>
      </w:r>
    </w:p>
    <w:p w14:paraId="2AF813B7" w14:textId="77777777" w:rsidR="00186DDC" w:rsidRPr="00301909" w:rsidRDefault="00186DDC" w:rsidP="00C30635">
      <w:pPr>
        <w:spacing w:line="240" w:lineRule="atLeast"/>
        <w:ind w:firstLineChars="400" w:firstLine="84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各都道府県病薬が認めたビデオテープ学習など　</w:t>
      </w:r>
    </w:p>
    <w:p w14:paraId="0A1918DE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　　　　　　　　　　　　　　　　　　　１時間　0.25単位</w:t>
      </w:r>
    </w:p>
    <w:p w14:paraId="7FDBB7C3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</w:p>
    <w:p w14:paraId="2B25C01B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（２）研修会、講習会</w:t>
      </w:r>
    </w:p>
    <w:p w14:paraId="6247A6D8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参加　　30分　　　0.25単位（ただし、１日上限４単位）</w:t>
      </w:r>
    </w:p>
    <w:p w14:paraId="71D8A0E8" w14:textId="77777777" w:rsidR="00186DDC" w:rsidRPr="00301909" w:rsidRDefault="00186DDC" w:rsidP="00186DDC">
      <w:pPr>
        <w:spacing w:line="240" w:lineRule="atLeast"/>
        <w:rPr>
          <w:rFonts w:ascii="ＭＳ 明朝" w:hAnsi="Times"/>
          <w:strike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講師、演者は１回１単位付与</w:t>
      </w:r>
    </w:p>
    <w:p w14:paraId="1EA1C876" w14:textId="77777777" w:rsidR="00186DDC" w:rsidRPr="00301909" w:rsidRDefault="00186DDC" w:rsidP="00C30635">
      <w:pPr>
        <w:spacing w:line="240" w:lineRule="atLeast"/>
        <w:ind w:firstLineChars="400" w:firstLine="84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各都道府県病薬が認めたビデオテープ学習など　</w:t>
      </w:r>
    </w:p>
    <w:p w14:paraId="3F942B29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　　　　　　　　　　　　　　　　　　　１時間　0.25単位</w:t>
      </w:r>
    </w:p>
    <w:p w14:paraId="3248AAFF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</w:p>
    <w:p w14:paraId="28D4D014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int="eastAsia"/>
          <w:szCs w:val="21"/>
        </w:rPr>
        <w:t xml:space="preserve"> (３) 日本病院薬剤師会が実施するe-ラーニング　　</w:t>
      </w:r>
      <w:r w:rsidRPr="00301909">
        <w:rPr>
          <w:rFonts w:ascii="ＭＳ 明朝" w:hAnsi="Times" w:hint="eastAsia"/>
          <w:szCs w:val="21"/>
        </w:rPr>
        <w:t>30分　　　0.25単位</w:t>
      </w:r>
    </w:p>
    <w:p w14:paraId="073F6822" w14:textId="77777777" w:rsidR="00186DDC" w:rsidRPr="00301909" w:rsidRDefault="00186DDC" w:rsidP="00C30635">
      <w:pPr>
        <w:spacing w:line="240" w:lineRule="atLeast"/>
        <w:ind w:firstLineChars="400" w:firstLine="840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>演者</w:t>
      </w:r>
      <w:r w:rsidRPr="00301909">
        <w:rPr>
          <w:rFonts w:ascii="ＭＳ 明朝" w:hint="eastAsia"/>
          <w:szCs w:val="21"/>
        </w:rPr>
        <w:t>は１</w:t>
      </w:r>
      <w:r w:rsidRPr="00301909">
        <w:rPr>
          <w:rFonts w:ascii="ＭＳ 明朝"/>
          <w:szCs w:val="21"/>
        </w:rPr>
        <w:t>回</w:t>
      </w:r>
      <w:r w:rsidRPr="00301909">
        <w:rPr>
          <w:rFonts w:ascii="ＭＳ 明朝" w:hint="eastAsia"/>
          <w:szCs w:val="21"/>
        </w:rPr>
        <w:t>１</w:t>
      </w:r>
      <w:r w:rsidRPr="00301909">
        <w:rPr>
          <w:rFonts w:ascii="ＭＳ 明朝"/>
          <w:szCs w:val="21"/>
        </w:rPr>
        <w:t>単位付与</w:t>
      </w:r>
    </w:p>
    <w:p w14:paraId="268AA42A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４</w:t>
      </w:r>
      <w:r w:rsidRPr="00301909">
        <w:rPr>
          <w:rFonts w:ascii="ＭＳ 明朝"/>
          <w:szCs w:val="21"/>
        </w:rPr>
        <w:t xml:space="preserve">）実習研修　　　　</w:t>
      </w:r>
      <w:r w:rsidRPr="00301909">
        <w:rPr>
          <w:rFonts w:ascii="ＭＳ 明朝" w:hint="eastAsia"/>
          <w:szCs w:val="21"/>
        </w:rPr>
        <w:t>30分</w:t>
      </w:r>
      <w:r w:rsidRPr="00301909">
        <w:rPr>
          <w:rFonts w:ascii="ＭＳ 明朝"/>
          <w:szCs w:val="21"/>
        </w:rPr>
        <w:t xml:space="preserve">　　</w:t>
      </w:r>
      <w:r w:rsidRPr="00301909">
        <w:rPr>
          <w:rFonts w:ascii="ＭＳ 明朝" w:hint="eastAsia"/>
          <w:szCs w:val="21"/>
        </w:rPr>
        <w:t xml:space="preserve"> 0.25</w:t>
      </w:r>
      <w:r w:rsidRPr="00301909">
        <w:rPr>
          <w:rFonts w:ascii="ＭＳ 明朝"/>
          <w:szCs w:val="21"/>
        </w:rPr>
        <w:t>単位</w:t>
      </w:r>
      <w:r w:rsidRPr="00301909">
        <w:rPr>
          <w:rFonts w:ascii="ＭＳ 明朝" w:hint="eastAsia"/>
          <w:szCs w:val="21"/>
        </w:rPr>
        <w:t xml:space="preserve">　</w:t>
      </w:r>
      <w:r w:rsidRPr="00301909">
        <w:rPr>
          <w:rFonts w:ascii="ＭＳ 明朝" w:hAnsi="Times" w:hint="eastAsia"/>
          <w:szCs w:val="21"/>
        </w:rPr>
        <w:t>（ただし、年間上限５単位）</w:t>
      </w:r>
    </w:p>
    <w:p w14:paraId="2FC8A17F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５</w:t>
      </w:r>
      <w:r w:rsidRPr="00301909">
        <w:rPr>
          <w:rFonts w:ascii="ＭＳ 明朝"/>
          <w:szCs w:val="21"/>
        </w:rPr>
        <w:t>）</w:t>
      </w:r>
      <w:r w:rsidRPr="00301909">
        <w:rPr>
          <w:rFonts w:ascii="ＭＳ 明朝" w:hint="eastAsia"/>
          <w:szCs w:val="21"/>
        </w:rPr>
        <w:t>グループ</w:t>
      </w:r>
      <w:r w:rsidRPr="00301909">
        <w:rPr>
          <w:rFonts w:ascii="ＭＳ 明朝"/>
          <w:szCs w:val="21"/>
        </w:rPr>
        <w:t xml:space="preserve">研修　　</w:t>
      </w:r>
      <w:r w:rsidRPr="00301909">
        <w:rPr>
          <w:rFonts w:ascii="ＭＳ 明朝" w:hint="eastAsia"/>
          <w:szCs w:val="21"/>
        </w:rPr>
        <w:t>30分</w:t>
      </w:r>
      <w:r w:rsidRPr="00301909">
        <w:rPr>
          <w:rFonts w:ascii="ＭＳ 明朝"/>
          <w:szCs w:val="21"/>
        </w:rPr>
        <w:t xml:space="preserve">　　</w:t>
      </w:r>
      <w:r w:rsidRPr="00301909">
        <w:rPr>
          <w:rFonts w:ascii="ＭＳ 明朝" w:hint="eastAsia"/>
          <w:szCs w:val="21"/>
        </w:rPr>
        <w:t xml:space="preserve"> 0.25</w:t>
      </w:r>
      <w:r w:rsidRPr="00301909">
        <w:rPr>
          <w:rFonts w:ascii="ＭＳ 明朝"/>
          <w:szCs w:val="21"/>
        </w:rPr>
        <w:t>単位</w:t>
      </w:r>
    </w:p>
    <w:p w14:paraId="3EE84E7E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６</w:t>
      </w:r>
      <w:r w:rsidRPr="00301909">
        <w:rPr>
          <w:rFonts w:ascii="ＭＳ 明朝"/>
          <w:szCs w:val="21"/>
        </w:rPr>
        <w:t xml:space="preserve">）自己研修　　　　</w:t>
      </w:r>
      <w:r w:rsidRPr="00301909">
        <w:rPr>
          <w:rFonts w:ascii="ＭＳ 明朝" w:hint="eastAsia"/>
          <w:szCs w:val="21"/>
        </w:rPr>
        <w:t>１</w:t>
      </w:r>
      <w:r w:rsidRPr="00301909">
        <w:rPr>
          <w:rFonts w:ascii="ＭＳ 明朝"/>
          <w:szCs w:val="21"/>
        </w:rPr>
        <w:t>時間　　0</w:t>
      </w:r>
      <w:r w:rsidRPr="00301909">
        <w:rPr>
          <w:rFonts w:ascii="ＭＳ 明朝" w:hint="eastAsia"/>
          <w:szCs w:val="21"/>
        </w:rPr>
        <w:t>.</w:t>
      </w:r>
      <w:r w:rsidRPr="00301909">
        <w:rPr>
          <w:rFonts w:ascii="ＭＳ 明朝"/>
          <w:szCs w:val="21"/>
        </w:rPr>
        <w:t>25単位</w:t>
      </w:r>
      <w:r w:rsidRPr="00301909">
        <w:rPr>
          <w:rFonts w:ascii="ＭＳ 明朝" w:hint="eastAsia"/>
          <w:szCs w:val="21"/>
        </w:rPr>
        <w:t xml:space="preserve">　</w:t>
      </w:r>
      <w:r w:rsidRPr="00301909">
        <w:rPr>
          <w:rFonts w:ascii="ＭＳ 明朝" w:hAnsi="Times" w:hint="eastAsia"/>
          <w:szCs w:val="21"/>
        </w:rPr>
        <w:t>（ただし、年間上限５単位）</w:t>
      </w:r>
    </w:p>
    <w:p w14:paraId="71180AF1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７</w:t>
      </w:r>
      <w:r w:rsidRPr="00301909">
        <w:rPr>
          <w:rFonts w:ascii="ＭＳ 明朝"/>
          <w:szCs w:val="21"/>
        </w:rPr>
        <w:t>）</w:t>
      </w:r>
      <w:r w:rsidRPr="00301909">
        <w:rPr>
          <w:rFonts w:ascii="ＭＳ 明朝" w:hint="eastAsia"/>
          <w:szCs w:val="21"/>
        </w:rPr>
        <w:t>学術論文等（要旨に相当するものを除く）</w:t>
      </w:r>
    </w:p>
    <w:p w14:paraId="4268B138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  <w:r w:rsidRPr="00301909">
        <w:rPr>
          <w:rFonts w:ascii="ＭＳ 明朝" w:hint="eastAsia"/>
          <w:szCs w:val="21"/>
        </w:rPr>
        <w:t xml:space="preserve">　　　　　　査読のあるもの１</w:t>
      </w:r>
      <w:r w:rsidRPr="00301909">
        <w:rPr>
          <w:rFonts w:ascii="ＭＳ 明朝"/>
          <w:szCs w:val="21"/>
        </w:rPr>
        <w:t xml:space="preserve">報　</w:t>
      </w:r>
      <w:r w:rsidRPr="00301909">
        <w:rPr>
          <w:rFonts w:ascii="ＭＳ 明朝" w:hint="eastAsia"/>
          <w:szCs w:val="21"/>
        </w:rPr>
        <w:t>３</w:t>
      </w:r>
      <w:r w:rsidRPr="00301909">
        <w:rPr>
          <w:rFonts w:ascii="ＭＳ 明朝"/>
          <w:szCs w:val="21"/>
        </w:rPr>
        <w:t>単位（共著者は</w:t>
      </w:r>
      <w:r w:rsidRPr="00301909">
        <w:rPr>
          <w:rFonts w:ascii="ＭＳ 明朝" w:hint="eastAsia"/>
          <w:szCs w:val="21"/>
        </w:rPr>
        <w:t>１</w:t>
      </w:r>
      <w:r w:rsidRPr="00301909">
        <w:rPr>
          <w:rFonts w:ascii="ＭＳ 明朝"/>
          <w:szCs w:val="21"/>
        </w:rPr>
        <w:t>単位）</w:t>
      </w:r>
    </w:p>
    <w:p w14:paraId="456379F3" w14:textId="77777777" w:rsidR="00186DDC" w:rsidRPr="00301909" w:rsidRDefault="00186DDC" w:rsidP="00186DDC">
      <w:pPr>
        <w:jc w:val="left"/>
        <w:rPr>
          <w:sz w:val="28"/>
          <w:szCs w:val="28"/>
        </w:rPr>
      </w:pPr>
      <w:r w:rsidRPr="00301909">
        <w:rPr>
          <w:rFonts w:ascii="ＭＳ 明朝" w:hint="eastAsia"/>
          <w:szCs w:val="21"/>
        </w:rPr>
        <w:t xml:space="preserve">　　　　　　査読のないもの１</w:t>
      </w:r>
      <w:r w:rsidRPr="00301909">
        <w:rPr>
          <w:rFonts w:ascii="ＭＳ 明朝"/>
          <w:szCs w:val="21"/>
        </w:rPr>
        <w:t xml:space="preserve">報　</w:t>
      </w:r>
      <w:r w:rsidRPr="00301909">
        <w:rPr>
          <w:rFonts w:ascii="ＭＳ 明朝" w:hint="eastAsia"/>
          <w:szCs w:val="21"/>
        </w:rPr>
        <w:t>１</w:t>
      </w:r>
      <w:r w:rsidRPr="00301909">
        <w:rPr>
          <w:rFonts w:ascii="ＭＳ 明朝"/>
          <w:szCs w:val="21"/>
        </w:rPr>
        <w:t>単位（共著者は</w:t>
      </w:r>
      <w:r w:rsidRPr="00301909">
        <w:rPr>
          <w:rFonts w:ascii="ＭＳ 明朝" w:hint="eastAsia"/>
          <w:szCs w:val="21"/>
        </w:rPr>
        <w:t>１</w:t>
      </w:r>
      <w:r w:rsidRPr="00301909">
        <w:rPr>
          <w:rFonts w:ascii="ＭＳ 明朝"/>
          <w:szCs w:val="21"/>
        </w:rPr>
        <w:t>単位）</w:t>
      </w:r>
    </w:p>
    <w:p w14:paraId="144A397E" w14:textId="77777777" w:rsidR="00186DDC" w:rsidRPr="00301909" w:rsidRDefault="00186DDC" w:rsidP="00186DDC">
      <w:pPr>
        <w:widowControl/>
        <w:jc w:val="left"/>
        <w:rPr>
          <w:sz w:val="28"/>
          <w:szCs w:val="28"/>
        </w:rPr>
      </w:pPr>
    </w:p>
    <w:p w14:paraId="7E8C64EC" w14:textId="77777777" w:rsidR="00984B67" w:rsidRPr="00186DDC" w:rsidRDefault="00984B67"/>
    <w:sectPr w:rsidR="00984B67" w:rsidRPr="00186DDC" w:rsidSect="00DD15D7">
      <w:pgSz w:w="11906" w:h="16838" w:code="9"/>
      <w:pgMar w:top="720" w:right="720" w:bottom="720" w:left="720" w:header="0" w:footer="22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30B7" w14:textId="77777777" w:rsidR="008C3933" w:rsidRDefault="008C3933" w:rsidP="002326B7">
      <w:r>
        <w:separator/>
      </w:r>
    </w:p>
  </w:endnote>
  <w:endnote w:type="continuationSeparator" w:id="0">
    <w:p w14:paraId="5BABA855" w14:textId="77777777" w:rsidR="008C3933" w:rsidRDefault="008C3933" w:rsidP="0023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AFADE" w14:textId="77777777" w:rsidR="008C3933" w:rsidRDefault="008C3933" w:rsidP="002326B7">
      <w:r>
        <w:separator/>
      </w:r>
    </w:p>
  </w:footnote>
  <w:footnote w:type="continuationSeparator" w:id="0">
    <w:p w14:paraId="42B0BF18" w14:textId="77777777" w:rsidR="008C3933" w:rsidRDefault="008C3933" w:rsidP="0023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DC"/>
    <w:rsid w:val="00006B9B"/>
    <w:rsid w:val="000234B7"/>
    <w:rsid w:val="0009055E"/>
    <w:rsid w:val="001608D1"/>
    <w:rsid w:val="00186DDC"/>
    <w:rsid w:val="001C0BDA"/>
    <w:rsid w:val="001F38E3"/>
    <w:rsid w:val="00211B98"/>
    <w:rsid w:val="002326B7"/>
    <w:rsid w:val="00235678"/>
    <w:rsid w:val="00235F16"/>
    <w:rsid w:val="002901A1"/>
    <w:rsid w:val="002A6C85"/>
    <w:rsid w:val="002E0190"/>
    <w:rsid w:val="006159B5"/>
    <w:rsid w:val="00746C87"/>
    <w:rsid w:val="007B4208"/>
    <w:rsid w:val="008757B3"/>
    <w:rsid w:val="008C3933"/>
    <w:rsid w:val="008C5049"/>
    <w:rsid w:val="00984B67"/>
    <w:rsid w:val="009B0746"/>
    <w:rsid w:val="009B29C4"/>
    <w:rsid w:val="00A1100D"/>
    <w:rsid w:val="00A849C1"/>
    <w:rsid w:val="00A907FD"/>
    <w:rsid w:val="00B109A8"/>
    <w:rsid w:val="00B72F3B"/>
    <w:rsid w:val="00BB279A"/>
    <w:rsid w:val="00C30635"/>
    <w:rsid w:val="00C323B5"/>
    <w:rsid w:val="00D8502D"/>
    <w:rsid w:val="00DD15D7"/>
    <w:rsid w:val="00DE3614"/>
    <w:rsid w:val="00EE1464"/>
    <w:rsid w:val="00EE6DAF"/>
    <w:rsid w:val="00FB76FE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E24D"/>
  <w15:chartTrackingRefBased/>
  <w15:docId w15:val="{46302C9E-FE11-4788-AED8-0E05F8C5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D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表 (モノトーン)  91"/>
    <w:uiPriority w:val="1"/>
    <w:qFormat/>
    <w:rsid w:val="00186DDC"/>
    <w:pPr>
      <w:widowControl w:val="0"/>
      <w:jc w:val="both"/>
    </w:pPr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186DDC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23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6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3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6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cp:lastModifiedBy>智一 金子</cp:lastModifiedBy>
  <cp:revision>2</cp:revision>
  <dcterms:created xsi:type="dcterms:W3CDTF">2025-03-31T08:32:00Z</dcterms:created>
  <dcterms:modified xsi:type="dcterms:W3CDTF">2025-03-31T08:32:00Z</dcterms:modified>
</cp:coreProperties>
</file>